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88" w:rsidRDefault="001F4067">
      <w:pPr>
        <w:spacing w:before="69"/>
        <w:ind w:left="2831" w:right="2849"/>
        <w:jc w:val="center"/>
        <w:rPr>
          <w:b/>
        </w:rPr>
      </w:pPr>
      <w:bookmarkStart w:id="0" w:name="_GoBack"/>
      <w:bookmarkEnd w:id="0"/>
      <w:r>
        <w:rPr>
          <w:b/>
        </w:rPr>
        <w:t>Yaxham Parish Charity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822720" w:rsidP="00822720">
      <w:pPr>
        <w:ind w:left="142" w:right="89"/>
        <w:jc w:val="center"/>
        <w:rPr>
          <w:sz w:val="46"/>
        </w:rPr>
      </w:pPr>
      <w:r>
        <w:rPr>
          <w:sz w:val="46"/>
        </w:rPr>
        <w:t>Smaller</w:t>
      </w:r>
      <w:r w:rsidR="00823890">
        <w:rPr>
          <w:sz w:val="46"/>
        </w:rPr>
        <w:t>*</w:t>
      </w:r>
      <w:r>
        <w:rPr>
          <w:sz w:val="46"/>
        </w:rPr>
        <w:t xml:space="preserve"> Projects </w:t>
      </w:r>
      <w:r w:rsidR="001F4067">
        <w:rPr>
          <w:sz w:val="46"/>
        </w:rPr>
        <w:t>Application for funds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Pr="004207B6" w:rsidRDefault="00822720">
      <w:pPr>
        <w:pStyle w:val="BodyText"/>
        <w:rPr>
          <w:i/>
        </w:rPr>
      </w:pPr>
      <w:r w:rsidRPr="004207B6">
        <w:rPr>
          <w:i/>
        </w:rPr>
        <w:t>*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Smaller projects are those projects requesting up to £1,000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from the Charity.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1F4067">
      <w:pPr>
        <w:pStyle w:val="BodyText"/>
        <w:tabs>
          <w:tab w:val="left" w:pos="9186"/>
        </w:tabs>
        <w:spacing w:before="1"/>
        <w:ind w:left="113"/>
      </w:pPr>
      <w:r>
        <w:t>Name or the proposed</w:t>
      </w:r>
      <w:r>
        <w:rPr>
          <w:spacing w:val="-6"/>
        </w:rPr>
        <w:t xml:space="preserve"> </w:t>
      </w:r>
      <w:r>
        <w:t>scheme: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8"/>
        <w:rPr>
          <w:sz w:val="13"/>
        </w:rPr>
      </w:pPr>
    </w:p>
    <w:p w:rsidR="00F14088" w:rsidRDefault="001F4067">
      <w:pPr>
        <w:tabs>
          <w:tab w:val="left" w:pos="3178"/>
          <w:tab w:val="left" w:pos="9229"/>
        </w:tabs>
        <w:spacing w:before="93"/>
        <w:ind w:left="113" w:right="286"/>
        <w:rPr>
          <w:sz w:val="20"/>
        </w:rPr>
      </w:pP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proposer:</w:t>
      </w:r>
      <w:r>
        <w:tab/>
        <w:t>:</w:t>
      </w:r>
      <w:r>
        <w:rPr>
          <w:u w:val="single"/>
        </w:rPr>
        <w:tab/>
      </w:r>
      <w:r>
        <w:t xml:space="preserve"> </w:t>
      </w:r>
      <w:r>
        <w:rPr>
          <w:color w:val="6B1F85"/>
          <w:sz w:val="20"/>
        </w:rPr>
        <w:t xml:space="preserve">The proposer must be an individual or entity </w:t>
      </w:r>
      <w:proofErr w:type="spellStart"/>
      <w:r>
        <w:rPr>
          <w:color w:val="6B1F85"/>
          <w:sz w:val="20"/>
        </w:rPr>
        <w:t>recognised</w:t>
      </w:r>
      <w:proofErr w:type="spellEnd"/>
      <w:r>
        <w:rPr>
          <w:color w:val="6B1F85"/>
          <w:sz w:val="20"/>
        </w:rPr>
        <w:t xml:space="preserve"> by the Trustees and who is prepared to be</w:t>
      </w:r>
      <w:r>
        <w:rPr>
          <w:color w:val="6B1F85"/>
          <w:spacing w:val="-33"/>
          <w:sz w:val="20"/>
        </w:rPr>
        <w:t xml:space="preserve"> </w:t>
      </w:r>
      <w:r>
        <w:rPr>
          <w:color w:val="6B1F85"/>
          <w:sz w:val="20"/>
        </w:rPr>
        <w:t>the</w:t>
      </w:r>
      <w:r>
        <w:rPr>
          <w:color w:val="6B1F85"/>
          <w:spacing w:val="-1"/>
          <w:sz w:val="20"/>
        </w:rPr>
        <w:t xml:space="preserve"> </w:t>
      </w:r>
      <w:r>
        <w:rPr>
          <w:color w:val="6B1F85"/>
          <w:sz w:val="20"/>
        </w:rPr>
        <w:t>sole</w:t>
      </w:r>
      <w:r>
        <w:rPr>
          <w:color w:val="6B1F85"/>
          <w:w w:val="99"/>
          <w:sz w:val="20"/>
        </w:rPr>
        <w:t xml:space="preserve"> </w:t>
      </w:r>
      <w:r>
        <w:rPr>
          <w:color w:val="6B1F85"/>
          <w:sz w:val="20"/>
        </w:rPr>
        <w:t>contact for the scheme and who will be held responsible for proper use of any funds</w:t>
      </w:r>
      <w:r>
        <w:rPr>
          <w:color w:val="6B1F85"/>
          <w:spacing w:val="-25"/>
          <w:sz w:val="20"/>
        </w:rPr>
        <w:t xml:space="preserve"> </w:t>
      </w:r>
      <w:r>
        <w:rPr>
          <w:color w:val="6B1F85"/>
          <w:sz w:val="20"/>
        </w:rPr>
        <w:t>granted.</w:t>
      </w:r>
    </w:p>
    <w:p w:rsidR="00F14088" w:rsidRDefault="00F14088">
      <w:pPr>
        <w:pStyle w:val="BodyText"/>
        <w:spacing w:before="10"/>
        <w:rPr>
          <w:sz w:val="19"/>
        </w:rPr>
      </w:pPr>
    </w:p>
    <w:p w:rsidR="00F14088" w:rsidRDefault="001F4067">
      <w:pPr>
        <w:pStyle w:val="BodyText"/>
        <w:tabs>
          <w:tab w:val="left" w:pos="3178"/>
          <w:tab w:val="left" w:pos="6903"/>
        </w:tabs>
        <w:ind w:left="113"/>
      </w:pPr>
      <w:r>
        <w:t>Total cost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3178"/>
          <w:tab w:val="left" w:pos="9596"/>
        </w:tabs>
        <w:spacing w:before="94"/>
        <w:ind w:left="113"/>
      </w:pPr>
      <w:r>
        <w:t>Brief outline of the</w:t>
      </w:r>
      <w:r>
        <w:rPr>
          <w:spacing w:val="-4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4"/>
        <w:ind w:left="113"/>
      </w:pPr>
      <w:r>
        <w:t>Who will benefit from the scheme?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1F4067">
      <w:pPr>
        <w:pStyle w:val="BodyText"/>
        <w:tabs>
          <w:tab w:val="left" w:pos="9772"/>
        </w:tabs>
        <w:ind w:left="113"/>
      </w:pPr>
      <w:r>
        <w:t>When would you like to begin work on the</w:t>
      </w:r>
      <w:r>
        <w:rPr>
          <w:spacing w:val="-16"/>
        </w:rPr>
        <w:t xml:space="preserve"> </w:t>
      </w:r>
      <w:r>
        <w:t xml:space="preserve">scheme?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9725"/>
        </w:tabs>
        <w:spacing w:before="94"/>
        <w:ind w:left="113"/>
      </w:pPr>
      <w:r>
        <w:t>How long will the benefit from the scheme</w:t>
      </w:r>
      <w:r>
        <w:rPr>
          <w:spacing w:val="-13"/>
        </w:rPr>
        <w:t xml:space="preserve"> </w:t>
      </w:r>
      <w:r>
        <w:t>last?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10"/>
        <w:rPr>
          <w:sz w:val="13"/>
        </w:rPr>
      </w:pPr>
    </w:p>
    <w:p w:rsidR="00F14088" w:rsidRDefault="001F4067">
      <w:pPr>
        <w:pStyle w:val="BodyText"/>
        <w:tabs>
          <w:tab w:val="left" w:pos="8400"/>
        </w:tabs>
        <w:spacing w:before="93"/>
        <w:ind w:left="113"/>
      </w:pPr>
      <w:r>
        <w:t>Will the scheme require support from the charity on an ongoing</w:t>
      </w:r>
      <w:r>
        <w:rPr>
          <w:spacing w:val="-26"/>
        </w:rPr>
        <w:t xml:space="preserve"> </w:t>
      </w:r>
      <w:r>
        <w:t xml:space="preserve">basis?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spacing w:before="94"/>
        <w:ind w:left="113"/>
      </w:pPr>
      <w:r>
        <w:t>if so please provide 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6350" r="889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A214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o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NZOpvMCxCNDr6ElEOisc5/4rpDwaiwBM4RmJy2zgcipBxCwj1Kb4SU&#10;UWypUF/hophOY4LTUrDgDGHOHvYradGJhHGJX6wKPI9hVh8Vi2AtJ2x9sz0R8mrD5VIFPCgF6Nys&#10;6zz8mKfzdbEu8lE+ma1HeVrXo4+bVT6abbIPT/W0Xq3q7GegluVlKxjjKrAbZjPL/0772yu5TtV9&#10;Ou9tSN6ix34B2eEfSUctg3zXQdhrdtnZQWMYxxh8ezph3h/3YD8+8OUv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CL&#10;owPo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make a contribution towards the scheme?  If so, how much?</w:t>
      </w:r>
    </w:p>
    <w:p w:rsidR="001F4067" w:rsidRDefault="001F4067">
      <w:pPr>
        <w:pStyle w:val="BodyText"/>
        <w:spacing w:before="93"/>
        <w:ind w:left="113"/>
      </w:pPr>
    </w:p>
    <w:p w:rsidR="001F4067" w:rsidRDefault="00423ADF" w:rsidP="001F40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127635</wp:posOffset>
                </wp:positionV>
                <wp:extent cx="6062980" cy="0"/>
                <wp:effectExtent l="508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7971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0.05pt" to="53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k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1F4067">
        <w:br w:type="page"/>
      </w:r>
    </w:p>
    <w:p w:rsidR="00F14088" w:rsidRDefault="001F4067">
      <w:pPr>
        <w:pStyle w:val="BodyText"/>
        <w:spacing w:before="72"/>
        <w:ind w:left="113"/>
      </w:pPr>
      <w:r>
        <w:lastRenderedPageBreak/>
        <w:t>Please attach the following: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385"/>
        </w:tabs>
        <w:ind w:firstLine="0"/>
      </w:pPr>
      <w:r>
        <w:t>Two photographs of the proposed item/scheme and</w:t>
      </w:r>
      <w:r>
        <w:rPr>
          <w:spacing w:val="-18"/>
        </w:rPr>
        <w:t xml:space="preserve"> </w:t>
      </w:r>
      <w:r>
        <w:t>specification.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47"/>
        </w:tabs>
        <w:spacing w:before="0"/>
        <w:ind w:right="232" w:firstLine="0"/>
      </w:pPr>
      <w:r>
        <w:t>A brief note (no more than 500 words) describing why/how you think the scheme would benefit the</w:t>
      </w:r>
      <w:r>
        <w:rPr>
          <w:spacing w:val="-6"/>
        </w:rPr>
        <w:t xml:space="preserve"> </w:t>
      </w:r>
      <w:r>
        <w:t>community?</w:t>
      </w:r>
    </w:p>
    <w:p w:rsidR="00F14088" w:rsidRDefault="00F14088">
      <w:pPr>
        <w:pStyle w:val="BodyText"/>
        <w:spacing w:before="8"/>
        <w:rPr>
          <w:sz w:val="21"/>
        </w:rPr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33"/>
        </w:tabs>
        <w:ind w:right="220" w:firstLine="0"/>
      </w:pPr>
      <w:r>
        <w:t xml:space="preserve">Evidence that cost </w:t>
      </w:r>
      <w:proofErr w:type="spellStart"/>
      <w:r>
        <w:t>comparables</w:t>
      </w:r>
      <w:proofErr w:type="spellEnd"/>
      <w:r>
        <w:t xml:space="preserve"> have been sought showing the proposed scheme to represent best value for</w:t>
      </w:r>
      <w:r>
        <w:rPr>
          <w:spacing w:val="-4"/>
        </w:rPr>
        <w:t xml:space="preserve"> </w:t>
      </w:r>
      <w:r>
        <w:t>money.</w:t>
      </w:r>
    </w:p>
    <w:p w:rsidR="00F14088" w:rsidRDefault="00F14088">
      <w:pPr>
        <w:pStyle w:val="BodyText"/>
        <w:rPr>
          <w:sz w:val="24"/>
        </w:rPr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Print name</w:t>
      </w:r>
      <w: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822720" w:rsidRPr="005B7AF0" w:rsidRDefault="00822720" w:rsidP="00822720">
      <w:pPr>
        <w:rPr>
          <w:b/>
        </w:rPr>
      </w:pPr>
      <w:proofErr w:type="spellStart"/>
      <w:r w:rsidRPr="005B7AF0">
        <w:rPr>
          <w:b/>
        </w:rPr>
        <w:t>Mrs</w:t>
      </w:r>
      <w:proofErr w:type="spellEnd"/>
      <w:r w:rsidRPr="005B7AF0">
        <w:rPr>
          <w:b/>
        </w:rPr>
        <w:t xml:space="preserve"> Melanie </w:t>
      </w:r>
      <w:proofErr w:type="spellStart"/>
      <w:r w:rsidRPr="005B7AF0">
        <w:rPr>
          <w:b/>
        </w:rPr>
        <w:t>Eversfield</w:t>
      </w:r>
      <w:proofErr w:type="spellEnd"/>
    </w:p>
    <w:p w:rsidR="00822720" w:rsidRPr="005B7AF0" w:rsidRDefault="00822720" w:rsidP="00822720">
      <w:pPr>
        <w:rPr>
          <w:b/>
        </w:rPr>
      </w:pPr>
      <w:r w:rsidRPr="005B7AF0">
        <w:rPr>
          <w:b/>
        </w:rPr>
        <w:t>Clerk to Yaxham Parish Council</w:t>
      </w:r>
    </w:p>
    <w:p w:rsidR="00822720" w:rsidRPr="005B7AF0" w:rsidRDefault="00822720" w:rsidP="00822720">
      <w:pPr>
        <w:rPr>
          <w:b/>
        </w:rPr>
      </w:pPr>
      <w:r w:rsidRPr="005B7AF0">
        <w:rPr>
          <w:b/>
        </w:rPr>
        <w:t>19 Willow Close</w:t>
      </w:r>
    </w:p>
    <w:p w:rsidR="00822720" w:rsidRPr="005B7AF0" w:rsidRDefault="00822720" w:rsidP="00822720">
      <w:pPr>
        <w:rPr>
          <w:b/>
        </w:rPr>
      </w:pPr>
      <w:proofErr w:type="spellStart"/>
      <w:r w:rsidRPr="005B7AF0">
        <w:rPr>
          <w:b/>
        </w:rPr>
        <w:t>Brundall</w:t>
      </w:r>
      <w:proofErr w:type="spellEnd"/>
      <w:r w:rsidRPr="005B7AF0">
        <w:rPr>
          <w:b/>
        </w:rPr>
        <w:t xml:space="preserve"> </w:t>
      </w:r>
    </w:p>
    <w:p w:rsidR="00822720" w:rsidRDefault="00822720" w:rsidP="00822720">
      <w:pPr>
        <w:rPr>
          <w:b/>
        </w:rPr>
      </w:pPr>
      <w:r w:rsidRPr="005B7AF0">
        <w:rPr>
          <w:b/>
        </w:rPr>
        <w:t>Norfolk NR13 5PZ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Tel: </w:t>
      </w:r>
      <w:r w:rsidRPr="005B7AF0">
        <w:rPr>
          <w:b/>
        </w:rPr>
        <w:t>01603 712943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Email: </w:t>
      </w:r>
      <w:hyperlink r:id="rId5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p w:rsidR="00F14088" w:rsidRDefault="00F14088" w:rsidP="00822720">
      <w:pPr>
        <w:spacing w:before="95"/>
        <w:ind w:left="113"/>
        <w:rPr>
          <w:sz w:val="18"/>
        </w:rPr>
      </w:pPr>
    </w:p>
    <w:sectPr w:rsidR="00F14088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8"/>
    <w:rsid w:val="000E5709"/>
    <w:rsid w:val="001F4067"/>
    <w:rsid w:val="004207B6"/>
    <w:rsid w:val="00423ADF"/>
    <w:rsid w:val="00822720"/>
    <w:rsid w:val="00823890"/>
    <w:rsid w:val="00EB7725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xham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Martin</dc:creator>
  <cp:lastModifiedBy>User</cp:lastModifiedBy>
  <cp:revision>2</cp:revision>
  <dcterms:created xsi:type="dcterms:W3CDTF">2018-03-15T15:57:00Z</dcterms:created>
  <dcterms:modified xsi:type="dcterms:W3CDTF">2018-03-15T15:57:00Z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